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4C5" w:rsidRDefault="004F04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Caridade compadecida</w:t>
      </w:r>
    </w:p>
    <w:p w:rsidR="004F04C5" w:rsidRDefault="004F04C5">
      <w:pPr>
        <w:rPr>
          <w:rFonts w:ascii="Arial" w:hAnsi="Arial" w:cs="Arial"/>
          <w:sz w:val="24"/>
          <w:szCs w:val="24"/>
        </w:rPr>
      </w:pPr>
    </w:p>
    <w:p w:rsidR="004F04C5" w:rsidRDefault="004F04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Caridade não é fazer promoção, abrindo mão de algum valor e entregando de esmola, pois a caridade que a Deus pertence tem que ser misericordiosa, o caridoso há de ter compaixão</w:t>
      </w:r>
      <w:r w:rsidR="0019081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a mesma </w:t>
      </w:r>
      <w:r w:rsidR="00190819">
        <w:rPr>
          <w:rFonts w:ascii="Arial" w:hAnsi="Arial" w:cs="Arial"/>
          <w:sz w:val="24"/>
          <w:szCs w:val="24"/>
        </w:rPr>
        <w:t xml:space="preserve">deve </w:t>
      </w:r>
      <w:r>
        <w:rPr>
          <w:rFonts w:ascii="Arial" w:hAnsi="Arial" w:cs="Arial"/>
          <w:sz w:val="24"/>
          <w:szCs w:val="24"/>
        </w:rPr>
        <w:t xml:space="preserve">ser colocada em ação </w:t>
      </w:r>
      <w:r w:rsidR="00190819">
        <w:rPr>
          <w:rFonts w:ascii="Arial" w:hAnsi="Arial" w:cs="Arial"/>
          <w:sz w:val="24"/>
          <w:szCs w:val="24"/>
        </w:rPr>
        <w:t>de atividade atuante, aplicando</w:t>
      </w:r>
      <w:r w:rsidR="00874F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arte de fazer o bem, na medida de evitar acontecer o mal.</w:t>
      </w:r>
    </w:p>
    <w:p w:rsidR="00190819" w:rsidRDefault="004F04C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intenção de </w:t>
      </w:r>
      <w:r w:rsidR="00190819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corrigir a desigualdade financeira, torna-se difícil, são coisas que</w:t>
      </w:r>
      <w:r w:rsidR="00874F51">
        <w:rPr>
          <w:rFonts w:ascii="Arial" w:hAnsi="Arial" w:cs="Arial"/>
          <w:sz w:val="24"/>
          <w:szCs w:val="24"/>
        </w:rPr>
        <w:t xml:space="preserve"> só os poderes governamentais poderiam fazer ou paliar; nesta faixa, o caridoso age como intermediário, seguindo a arte de mendigar de quem tem </w:t>
      </w:r>
      <w:r w:rsidR="00190819">
        <w:rPr>
          <w:rFonts w:ascii="Arial" w:hAnsi="Arial" w:cs="Arial"/>
          <w:sz w:val="24"/>
          <w:szCs w:val="24"/>
        </w:rPr>
        <w:t xml:space="preserve"> </w:t>
      </w:r>
      <w:r w:rsidR="00874F51">
        <w:rPr>
          <w:rFonts w:ascii="Arial" w:hAnsi="Arial" w:cs="Arial"/>
          <w:sz w:val="24"/>
          <w:szCs w:val="24"/>
        </w:rPr>
        <w:t xml:space="preserve"> para dar a quem não tem, o que significa o dono repassando para o distribuidor, e este repassando para </w:t>
      </w:r>
      <w:r w:rsidR="00190819">
        <w:rPr>
          <w:rFonts w:ascii="Arial" w:hAnsi="Arial" w:cs="Arial"/>
          <w:sz w:val="24"/>
          <w:szCs w:val="24"/>
        </w:rPr>
        <w:t>o consumidor.</w:t>
      </w:r>
    </w:p>
    <w:p w:rsidR="00190819" w:rsidRDefault="001908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O</w:t>
      </w:r>
      <w:r w:rsidR="00874F51">
        <w:rPr>
          <w:rFonts w:ascii="Arial" w:hAnsi="Arial" w:cs="Arial"/>
          <w:sz w:val="24"/>
          <w:szCs w:val="24"/>
        </w:rPr>
        <w:t xml:space="preserve"> caridoso</w:t>
      </w:r>
      <w:r>
        <w:rPr>
          <w:rFonts w:ascii="Arial" w:hAnsi="Arial" w:cs="Arial"/>
          <w:sz w:val="24"/>
          <w:szCs w:val="24"/>
        </w:rPr>
        <w:t>,</w:t>
      </w:r>
      <w:r w:rsidR="00874F51">
        <w:rPr>
          <w:rFonts w:ascii="Arial" w:hAnsi="Arial" w:cs="Arial"/>
          <w:sz w:val="24"/>
          <w:szCs w:val="24"/>
        </w:rPr>
        <w:t xml:space="preserve"> quando não tem nada para </w:t>
      </w:r>
      <w:r>
        <w:rPr>
          <w:rFonts w:ascii="Arial" w:hAnsi="Arial" w:cs="Arial"/>
          <w:sz w:val="24"/>
          <w:szCs w:val="24"/>
        </w:rPr>
        <w:t>ofertar,</w:t>
      </w:r>
      <w:r w:rsidR="00874F51">
        <w:rPr>
          <w:rFonts w:ascii="Arial" w:hAnsi="Arial" w:cs="Arial"/>
          <w:sz w:val="24"/>
          <w:szCs w:val="24"/>
        </w:rPr>
        <w:t xml:space="preserve"> distribui condolência e compaixão porque sabe que além da alimentação, os pobres deficientes precisam se locomover à procura de remédios, os quais não estão ao alcance dos pobres de mentalidades, pobres de visão, de audição e saú</w:t>
      </w:r>
      <w:r>
        <w:rPr>
          <w:rFonts w:ascii="Arial" w:hAnsi="Arial" w:cs="Arial"/>
          <w:sz w:val="24"/>
          <w:szCs w:val="24"/>
        </w:rPr>
        <w:t>de.</w:t>
      </w:r>
    </w:p>
    <w:p w:rsidR="004F04C5" w:rsidRDefault="001908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</w:t>
      </w:r>
      <w:r w:rsidR="00874F51">
        <w:rPr>
          <w:rFonts w:ascii="Arial" w:hAnsi="Arial" w:cs="Arial"/>
          <w:sz w:val="24"/>
          <w:szCs w:val="24"/>
        </w:rPr>
        <w:t xml:space="preserve"> inflação que permaneceu por vários séculos em alguns países</w:t>
      </w:r>
      <w:r>
        <w:rPr>
          <w:rFonts w:ascii="Arial" w:hAnsi="Arial" w:cs="Arial"/>
          <w:sz w:val="24"/>
          <w:szCs w:val="24"/>
        </w:rPr>
        <w:t>,</w:t>
      </w:r>
      <w:r w:rsidR="00874F51">
        <w:rPr>
          <w:rFonts w:ascii="Arial" w:hAnsi="Arial" w:cs="Arial"/>
          <w:sz w:val="24"/>
          <w:szCs w:val="24"/>
        </w:rPr>
        <w:t xml:space="preserve"> sempre foi a amiga de quem tem, e inimiga de quem nada possui, ela portanto proporcionou uma desigualdade galo</w:t>
      </w:r>
      <w:r w:rsidR="00CD6723">
        <w:rPr>
          <w:rFonts w:ascii="Arial" w:hAnsi="Arial" w:cs="Arial"/>
          <w:sz w:val="24"/>
          <w:szCs w:val="24"/>
        </w:rPr>
        <w:t>pante</w:t>
      </w:r>
      <w:r>
        <w:rPr>
          <w:rFonts w:ascii="Arial" w:hAnsi="Arial" w:cs="Arial"/>
          <w:sz w:val="24"/>
          <w:szCs w:val="24"/>
        </w:rPr>
        <w:t>, principalmente no Brasil</w:t>
      </w:r>
      <w:bookmarkStart w:id="0" w:name="_GoBack"/>
      <w:bookmarkEnd w:id="0"/>
      <w:r w:rsidR="00CD6723">
        <w:rPr>
          <w:rFonts w:ascii="Arial" w:hAnsi="Arial" w:cs="Arial"/>
          <w:sz w:val="24"/>
          <w:szCs w:val="24"/>
        </w:rPr>
        <w:t>.</w:t>
      </w:r>
    </w:p>
    <w:p w:rsidR="00CD6723" w:rsidRDefault="00CD67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caridade ficou sempre sendo assim: o indigente esperando e confiando no caridoso, e o caridoso com suas fraquezas esperando pela boa vontade de quem tem</w:t>
      </w:r>
      <w:r w:rsidR="00A30406">
        <w:rPr>
          <w:rFonts w:ascii="Arial" w:hAnsi="Arial" w:cs="Arial"/>
          <w:sz w:val="24"/>
          <w:szCs w:val="24"/>
        </w:rPr>
        <w:t>.</w:t>
      </w:r>
    </w:p>
    <w:p w:rsidR="004F04C5" w:rsidRDefault="004F04C5">
      <w:pPr>
        <w:rPr>
          <w:rFonts w:ascii="Arial" w:hAnsi="Arial" w:cs="Arial"/>
          <w:sz w:val="24"/>
          <w:szCs w:val="24"/>
        </w:rPr>
      </w:pPr>
    </w:p>
    <w:p w:rsidR="004F04C5" w:rsidRPr="004F04C5" w:rsidRDefault="004F04C5">
      <w:pPr>
        <w:rPr>
          <w:rFonts w:ascii="Arial" w:hAnsi="Arial" w:cs="Arial"/>
          <w:sz w:val="24"/>
          <w:szCs w:val="24"/>
        </w:rPr>
      </w:pPr>
    </w:p>
    <w:sectPr w:rsidR="004F04C5" w:rsidRPr="004F04C5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4C5"/>
    <w:rsid w:val="00190819"/>
    <w:rsid w:val="004F04C5"/>
    <w:rsid w:val="00874F51"/>
    <w:rsid w:val="00A30406"/>
    <w:rsid w:val="00BE2A1F"/>
    <w:rsid w:val="00CD6723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DB2820-4391-4872-82A1-404A1AC7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2024-12-21T13:14:00Z</dcterms:created>
  <dcterms:modified xsi:type="dcterms:W3CDTF">2024-12-21T20:37:00Z</dcterms:modified>
</cp:coreProperties>
</file>